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5616" w14:textId="77777777" w:rsidR="001C77D6" w:rsidRPr="00F75E74" w:rsidRDefault="001C77D6"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14:paraId="18A6663B" w14:textId="77777777"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14:paraId="42ACAFEA" w14:textId="77777777" w:rsidR="001C77D6" w:rsidRPr="00F75E74" w:rsidRDefault="001C77D6">
      <w:pPr>
        <w:rPr>
          <w:rFonts w:ascii="Lato Light" w:hAnsi="Lato Light"/>
          <w:b/>
          <w:sz w:val="28"/>
        </w:rPr>
      </w:pPr>
      <w:r w:rsidRPr="00F75E74">
        <w:rPr>
          <w:rFonts w:ascii="Lato Light" w:hAnsi="Lato Light"/>
          <w:b/>
          <w:sz w:val="28"/>
        </w:rPr>
        <w:t>PROVEEDOR</w:t>
      </w:r>
    </w:p>
    <w:p w14:paraId="75E56C9C" w14:textId="4AFF48A2" w:rsidR="001C77D6" w:rsidRPr="00F75E74" w:rsidRDefault="00D77BE7" w:rsidP="00FD2B90">
      <w:pPr>
        <w:rPr>
          <w:rFonts w:ascii="Lato Light" w:hAnsi="Lato Light"/>
          <w:b/>
        </w:rPr>
      </w:pPr>
      <w:r>
        <w:rPr>
          <w:rFonts w:ascii="Lato Light" w:hAnsi="Lato Light"/>
          <w:b/>
          <w:noProof/>
        </w:rPr>
        <w:t>BODEGAS Y VIÑEDOS TAMARAL, S.L.U. – B47396833</w:t>
      </w:r>
    </w:p>
    <w:p w14:paraId="7D849D3F" w14:textId="7F3F9AF8" w:rsidR="001C77D6" w:rsidRPr="00FD2B90" w:rsidRDefault="00D77BE7" w:rsidP="00FD2B90">
      <w:pPr>
        <w:rPr>
          <w:rFonts w:ascii="Lato Light" w:hAnsi="Lato Light"/>
        </w:rPr>
      </w:pPr>
      <w:r>
        <w:rPr>
          <w:rFonts w:ascii="Lato Light" w:hAnsi="Lato Light"/>
          <w:noProof/>
        </w:rPr>
        <w:t>CTRA. NACIONAL 122 KM 310,6 PADILLA DE DUERO – PEÑAFIEL. 47314. VALLADOLID</w:t>
      </w:r>
    </w:p>
    <w:p w14:paraId="63916E66" w14:textId="3CFA80F7" w:rsidR="001C77D6" w:rsidRPr="00FD2B90" w:rsidRDefault="00D77BE7" w:rsidP="00FD2B90">
      <w:pPr>
        <w:rPr>
          <w:rFonts w:ascii="Lato Light" w:hAnsi="Lato Light"/>
        </w:rPr>
      </w:pPr>
      <w:r>
        <w:rPr>
          <w:rFonts w:ascii="Lato Light" w:hAnsi="Lato Light"/>
          <w:noProof/>
        </w:rPr>
        <w:t>983878017</w:t>
      </w:r>
      <w:r w:rsidR="001C77D6" w:rsidRPr="00FD2B90">
        <w:rPr>
          <w:rFonts w:ascii="Lato Light" w:hAnsi="Lato Light"/>
        </w:rPr>
        <w:t xml:space="preserve">, </w:t>
      </w:r>
      <w:hyperlink r:id="rId4" w:history="1">
        <w:r w:rsidRPr="00DE7663">
          <w:rPr>
            <w:rStyle w:val="Hipervnculo"/>
            <w:rFonts w:ascii="Lato Light" w:hAnsi="Lato Light"/>
            <w:noProof/>
          </w:rPr>
          <w:t>administracion@tamaral.com</w:t>
        </w:r>
      </w:hyperlink>
      <w:r>
        <w:rPr>
          <w:rFonts w:ascii="Lato Light" w:hAnsi="Lato Light"/>
          <w:noProof/>
        </w:rPr>
        <w:t xml:space="preserve">; </w:t>
      </w:r>
      <w:hyperlink r:id="rId5" w:history="1">
        <w:r w:rsidRPr="00DE7663">
          <w:rPr>
            <w:rStyle w:val="Hipervnculo"/>
            <w:rFonts w:ascii="Lato Light" w:hAnsi="Lato Light"/>
            <w:noProof/>
          </w:rPr>
          <w:t>club@tamaral.com</w:t>
        </w:r>
      </w:hyperlink>
      <w:r>
        <w:rPr>
          <w:rFonts w:ascii="Lato Light" w:hAnsi="Lato Light"/>
          <w:noProof/>
        </w:rPr>
        <w:t xml:space="preserve"> </w:t>
      </w:r>
    </w:p>
    <w:p w14:paraId="4173BCDC"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14:paraId="10212050"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14:paraId="61E14F1D" w14:textId="77777777"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14:paraId="1BA4F244"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firstRow="1" w:lastRow="0" w:firstColumn="1" w:lastColumn="0" w:noHBand="0" w:noVBand="1"/>
      </w:tblPr>
      <w:tblGrid>
        <w:gridCol w:w="3064"/>
        <w:gridCol w:w="7392"/>
      </w:tblGrid>
      <w:tr w:rsidR="001C77D6" w:rsidRPr="00FD2B90" w14:paraId="5A4DE58A" w14:textId="77777777" w:rsidTr="00F75E74">
        <w:tc>
          <w:tcPr>
            <w:tcW w:w="3085" w:type="dxa"/>
          </w:tcPr>
          <w:p w14:paraId="21EECF4E"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14:paraId="6193AA71"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8FE9959"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2647AF9" w14:textId="77777777" w:rsidTr="00F75E74">
        <w:tc>
          <w:tcPr>
            <w:tcW w:w="3085" w:type="dxa"/>
          </w:tcPr>
          <w:p w14:paraId="796BC2DC"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14:paraId="361F690F"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6E0E3718"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6D580E7" w14:textId="77777777" w:rsidTr="00F75E74">
        <w:tc>
          <w:tcPr>
            <w:tcW w:w="3085" w:type="dxa"/>
          </w:tcPr>
          <w:p w14:paraId="53CE619F"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14:paraId="2F83EF53"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380FF78"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26F5B03" w14:textId="77777777" w:rsidTr="00F75E74">
        <w:tc>
          <w:tcPr>
            <w:tcW w:w="3085" w:type="dxa"/>
          </w:tcPr>
          <w:p w14:paraId="37BEDD62"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14:paraId="303FCCAC"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1A9BB4A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8819964" w14:textId="77777777" w:rsidTr="00F75E74">
        <w:tc>
          <w:tcPr>
            <w:tcW w:w="3085" w:type="dxa"/>
          </w:tcPr>
          <w:p w14:paraId="65038031"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14:paraId="5259CC8A"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5A08A3D2"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B3818B6" w14:textId="77777777" w:rsidTr="00F75E74">
        <w:tc>
          <w:tcPr>
            <w:tcW w:w="3085" w:type="dxa"/>
          </w:tcPr>
          <w:p w14:paraId="3EE64C99"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14:paraId="2415570F"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61B9AD3E"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56DA44E" w14:textId="77777777" w:rsidTr="00F75E74">
        <w:tc>
          <w:tcPr>
            <w:tcW w:w="3085" w:type="dxa"/>
          </w:tcPr>
          <w:p w14:paraId="2218DB41"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14:paraId="2EA01DFD"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4FAB306D"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5D16A202" w14:textId="77777777" w:rsidTr="00F75E74">
        <w:tc>
          <w:tcPr>
            <w:tcW w:w="3085" w:type="dxa"/>
          </w:tcPr>
          <w:p w14:paraId="0A4534F5"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14:paraId="1C0D4EC8"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459415D7"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F1DA2DF" w14:textId="77777777" w:rsidTr="00F75E74">
        <w:tc>
          <w:tcPr>
            <w:tcW w:w="3085" w:type="dxa"/>
          </w:tcPr>
          <w:p w14:paraId="48521CD0"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14:paraId="11283B98"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4F82FC80"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26CA050" w14:textId="77777777" w:rsidTr="00F75E74">
        <w:tc>
          <w:tcPr>
            <w:tcW w:w="3085" w:type="dxa"/>
          </w:tcPr>
          <w:p w14:paraId="5EFE4630"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14:paraId="5BD77EF8"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52EE0A2"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000983C9" w14:textId="77777777" w:rsidTr="00F75E74">
        <w:tc>
          <w:tcPr>
            <w:tcW w:w="3085" w:type="dxa"/>
          </w:tcPr>
          <w:p w14:paraId="3C4EE179"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Motivos del desistimiento (para nuestro control y calidad de servicio). No es obligado.</w:t>
            </w:r>
          </w:p>
        </w:tc>
        <w:tc>
          <w:tcPr>
            <w:tcW w:w="7513" w:type="dxa"/>
          </w:tcPr>
          <w:p w14:paraId="392CB294" w14:textId="77777777" w:rsidR="001C77D6" w:rsidRPr="00FD2B90" w:rsidRDefault="001C77D6" w:rsidP="00FD2B90">
            <w:pPr>
              <w:rPr>
                <w:rFonts w:ascii="Lato Light" w:eastAsia="Yu Gothic UI" w:hAnsi="Lato Light" w:cs="Yu Gothic UI"/>
                <w:color w:val="000000"/>
                <w:sz w:val="20"/>
                <w:szCs w:val="20"/>
              </w:rPr>
            </w:pPr>
          </w:p>
          <w:p w14:paraId="02CBA685" w14:textId="77777777" w:rsidR="001C77D6" w:rsidRPr="00FD2B90" w:rsidRDefault="001C77D6" w:rsidP="00FD2B90">
            <w:pPr>
              <w:rPr>
                <w:rFonts w:ascii="Lato Light" w:eastAsia="Yu Gothic UI" w:hAnsi="Lato Light" w:cs="Yu Gothic UI"/>
                <w:color w:val="000000"/>
                <w:sz w:val="20"/>
                <w:szCs w:val="20"/>
              </w:rPr>
            </w:pPr>
          </w:p>
          <w:p w14:paraId="59BFEC1F" w14:textId="77777777" w:rsidR="001C77D6" w:rsidRPr="00FD2B90" w:rsidRDefault="001C77D6" w:rsidP="00FD2B90">
            <w:pPr>
              <w:rPr>
                <w:rFonts w:ascii="Lato Light" w:eastAsia="Yu Gothic UI" w:hAnsi="Lato Light" w:cs="Yu Gothic UI"/>
                <w:color w:val="000000"/>
                <w:sz w:val="20"/>
                <w:szCs w:val="20"/>
              </w:rPr>
            </w:pPr>
          </w:p>
          <w:p w14:paraId="32D236C2" w14:textId="77777777" w:rsidR="001C77D6" w:rsidRPr="00FD2B90" w:rsidRDefault="001C77D6" w:rsidP="00FD2B90">
            <w:pPr>
              <w:rPr>
                <w:rFonts w:ascii="Lato Light" w:eastAsia="Yu Gothic UI" w:hAnsi="Lato Light" w:cs="Yu Gothic UI"/>
                <w:color w:val="000000"/>
                <w:sz w:val="20"/>
                <w:szCs w:val="20"/>
              </w:rPr>
            </w:pPr>
          </w:p>
          <w:p w14:paraId="458B849F" w14:textId="77777777" w:rsidR="001C77D6" w:rsidRPr="00FD2B90" w:rsidRDefault="001C77D6" w:rsidP="00FD2B90">
            <w:pPr>
              <w:rPr>
                <w:rFonts w:ascii="Lato Light" w:eastAsia="Yu Gothic UI" w:hAnsi="Lato Light" w:cs="Yu Gothic UI"/>
                <w:color w:val="000000"/>
                <w:sz w:val="20"/>
                <w:szCs w:val="20"/>
              </w:rPr>
            </w:pPr>
          </w:p>
          <w:p w14:paraId="146BA0EE"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E985F36" w14:textId="77777777" w:rsidTr="00F75E74">
        <w:tc>
          <w:tcPr>
            <w:tcW w:w="3085" w:type="dxa"/>
          </w:tcPr>
          <w:p w14:paraId="081167C7"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14:paraId="1EC6E1C9" w14:textId="77777777" w:rsidR="001C77D6" w:rsidRPr="00FD2B90" w:rsidRDefault="001C77D6" w:rsidP="00FD2B90">
            <w:pPr>
              <w:rPr>
                <w:rFonts w:ascii="Lato Light" w:eastAsia="Yu Gothic UI" w:hAnsi="Lato Light" w:cs="Yu Gothic UI"/>
                <w:color w:val="000000"/>
                <w:sz w:val="20"/>
                <w:szCs w:val="20"/>
              </w:rPr>
            </w:pPr>
          </w:p>
          <w:p w14:paraId="4ED0AEC2" w14:textId="77777777" w:rsidR="001C77D6" w:rsidRPr="00FD2B90" w:rsidRDefault="001C77D6" w:rsidP="00FD2B90">
            <w:pPr>
              <w:rPr>
                <w:rFonts w:ascii="Lato Light" w:eastAsia="Yu Gothic UI" w:hAnsi="Lato Light" w:cs="Yu Gothic UI"/>
                <w:color w:val="000000"/>
                <w:sz w:val="20"/>
                <w:szCs w:val="20"/>
              </w:rPr>
            </w:pPr>
          </w:p>
          <w:p w14:paraId="36CD2ED4" w14:textId="77777777" w:rsidR="001C77D6" w:rsidRPr="00FD2B90" w:rsidRDefault="001C77D6" w:rsidP="00FD2B90">
            <w:pPr>
              <w:rPr>
                <w:rFonts w:ascii="Lato Light" w:eastAsia="Yu Gothic UI" w:hAnsi="Lato Light" w:cs="Yu Gothic UI"/>
                <w:color w:val="000000"/>
                <w:sz w:val="20"/>
                <w:szCs w:val="20"/>
              </w:rPr>
            </w:pPr>
          </w:p>
          <w:p w14:paraId="788A597F" w14:textId="77777777" w:rsidR="001C77D6" w:rsidRPr="00FD2B90" w:rsidRDefault="001C77D6" w:rsidP="00FD2B90">
            <w:pPr>
              <w:rPr>
                <w:rFonts w:ascii="Lato Light" w:eastAsia="Yu Gothic UI" w:hAnsi="Lato Light" w:cs="Yu Gothic UI"/>
                <w:color w:val="000000"/>
                <w:sz w:val="20"/>
                <w:szCs w:val="20"/>
              </w:rPr>
            </w:pPr>
          </w:p>
        </w:tc>
      </w:tr>
    </w:tbl>
    <w:p w14:paraId="6689810B" w14:textId="77777777" w:rsidR="001C77D6" w:rsidRPr="00483420" w:rsidRDefault="001C77D6"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14:paraId="44286886" w14:textId="12A5DC96"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w:t>
      </w:r>
      <w:r w:rsidR="00D77BE7">
        <w:rPr>
          <w:rFonts w:ascii="Garamond" w:eastAsia="Yu Gothic UI" w:hAnsi="Garamond" w:cs="Yu Gothic UI"/>
          <w:color w:val="000000"/>
          <w:sz w:val="20"/>
          <w:szCs w:val="20"/>
        </w:rPr>
        <w:t>5</w:t>
      </w:r>
      <w:r w:rsidRPr="00FD2B90">
        <w:rPr>
          <w:rFonts w:ascii="Garamond" w:eastAsia="Yu Gothic UI" w:hAnsi="Garamond" w:cs="Yu Gothic UI"/>
          <w:color w:val="000000"/>
          <w:sz w:val="20"/>
          <w:szCs w:val="20"/>
        </w:rPr>
        <w:t xml:space="preserve">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w:t>
      </w:r>
      <w:r w:rsidR="00D77BE7">
        <w:rPr>
          <w:rFonts w:ascii="Garamond" w:eastAsia="Yu Gothic UI" w:hAnsi="Garamond" w:cs="Yu Gothic UI"/>
          <w:color w:val="000000"/>
          <w:sz w:val="20"/>
          <w:szCs w:val="20"/>
        </w:rPr>
        <w:t>5</w:t>
      </w:r>
      <w:r>
        <w:rPr>
          <w:rFonts w:ascii="Garamond" w:eastAsia="Yu Gothic UI" w:hAnsi="Garamond" w:cs="Yu Gothic UI"/>
          <w:color w:val="000000"/>
          <w:sz w:val="20"/>
          <w:szCs w:val="20"/>
        </w:rPr>
        <w:t xml:space="preserve">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14:paraId="5D3EBB3D"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14:paraId="4AA1F5D7"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14:paraId="42611B69"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14:paraId="226570F9" w14:textId="6F4982DA" w:rsidR="001C77D6" w:rsidRDefault="001C77D6" w:rsidP="00483420">
      <w:pPr>
        <w:spacing w:after="0" w:line="200" w:lineRule="exact"/>
        <w:jc w:val="both"/>
        <w:rPr>
          <w:rFonts w:ascii="Lato Light" w:eastAsia="Yu Gothic UI" w:hAnsi="Lato Light" w:cs="Yu Gothic UI"/>
          <w:color w:val="000000"/>
          <w:sz w:val="20"/>
          <w:szCs w:val="20"/>
        </w:rPr>
        <w:sectPr w:rsidR="001C77D6" w:rsidSect="001C77D6">
          <w:pgSz w:w="11906" w:h="16838"/>
          <w:pgMar w:top="720" w:right="720" w:bottom="720" w:left="720" w:header="708" w:footer="708" w:gutter="0"/>
          <w:pgNumType w:start="1"/>
          <w:cols w:space="708"/>
          <w:docGrid w:linePitch="360"/>
        </w:sect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w:t>
      </w:r>
      <w:r w:rsidR="00D77BE7">
        <w:rPr>
          <w:rFonts w:ascii="Garamond" w:eastAsia="Yu Gothic UI" w:hAnsi="Garamond" w:cs="Yu Gothic UI"/>
          <w:color w:val="000000"/>
          <w:sz w:val="20"/>
          <w:szCs w:val="20"/>
        </w:rPr>
        <w:t>5</w:t>
      </w:r>
      <w:r>
        <w:rPr>
          <w:rFonts w:ascii="Garamond" w:eastAsia="Yu Gothic UI" w:hAnsi="Garamond" w:cs="Yu Gothic UI"/>
          <w:color w:val="000000"/>
          <w:sz w:val="20"/>
          <w:szCs w:val="20"/>
        </w:rPr>
        <w:t xml:space="preserve">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sidRPr="00FD2B90">
        <w:rPr>
          <w:rFonts w:ascii="Lato Light" w:eastAsia="Yu Gothic UI" w:hAnsi="Lato Light" w:cs="Yu Gothic UI"/>
          <w:color w:val="000000"/>
          <w:sz w:val="20"/>
          <w:szCs w:val="20"/>
        </w:rPr>
        <w:t xml:space="preserve">  </w:t>
      </w:r>
    </w:p>
    <w:p w14:paraId="28ABD487" w14:textId="77777777"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1C77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90"/>
    <w:rsid w:val="00025534"/>
    <w:rsid w:val="000E35C5"/>
    <w:rsid w:val="000F0ED4"/>
    <w:rsid w:val="00190E56"/>
    <w:rsid w:val="001C77D6"/>
    <w:rsid w:val="001D2BBA"/>
    <w:rsid w:val="00483420"/>
    <w:rsid w:val="008B4531"/>
    <w:rsid w:val="00A66BC1"/>
    <w:rsid w:val="00AD10A5"/>
    <w:rsid w:val="00AD383C"/>
    <w:rsid w:val="00B00CCA"/>
    <w:rsid w:val="00D77BE7"/>
    <w:rsid w:val="00F62A0A"/>
    <w:rsid w:val="00F75E74"/>
    <w:rsid w:val="00FD2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34F7"/>
  <w15:docId w15:val="{80EA0BA6-CC90-47F8-A814-50963BB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7BE7"/>
    <w:rPr>
      <w:color w:val="0000FF"/>
      <w:u w:val="single"/>
    </w:rPr>
  </w:style>
  <w:style w:type="character" w:styleId="Mencinsinresolver">
    <w:name w:val="Unresolved Mention"/>
    <w:basedOn w:val="Fuentedeprrafopredeter"/>
    <w:uiPriority w:val="99"/>
    <w:semiHidden/>
    <w:unhideWhenUsed/>
    <w:rsid w:val="00D7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ub@tamaral.com" TargetMode="External"/><Relationship Id="rId4" Type="http://schemas.openxmlformats.org/officeDocument/2006/relationships/hyperlink" Target="mailto:administracion@tamar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Bodega Tamaral</cp:lastModifiedBy>
  <cp:revision>2</cp:revision>
  <cp:lastPrinted>2017-02-01T07:11:00Z</cp:lastPrinted>
  <dcterms:created xsi:type="dcterms:W3CDTF">2022-07-20T10:53:00Z</dcterms:created>
  <dcterms:modified xsi:type="dcterms:W3CDTF">2022-07-20T10:53:00Z</dcterms:modified>
</cp:coreProperties>
</file>